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D" w:rsidRPr="003C2494" w:rsidRDefault="00F10A6D" w:rsidP="00F10A6D">
      <w:pPr>
        <w:pStyle w:val="1"/>
        <w:rPr>
          <w:lang w:val="ru-RU"/>
        </w:rPr>
      </w:pPr>
      <w:r w:rsidRPr="003C2494">
        <w:rPr>
          <w:lang w:val="ru-RU"/>
        </w:rPr>
        <w:t>НОВАЯ ОПТИМИЗАЦИЯ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При постоянном развитии малых фирм, производящих оконную и дверную столярку, возникает необходимость постепенного уменьшения отходов. Приходит момент, когда нужно ответить на вопрос, стоит ли применять методы оптимизации раскладок главных профилей? Стоит отдавать себе отчет в том, что оптимизация резки профилей – это не только прибыль в виде уменьшения отходов, но и большие организационные и временные расходы. Если, однако, пришло время использовать методы оптимизации раскладки главных профилей - программа WH OKNA дает такую возможность. Оптимизация раскладки состоит в таком раскладе </w:t>
      </w:r>
      <w:r w:rsidRPr="006C3ECC">
        <w:rPr>
          <w:rFonts w:ascii="Arial" w:hAnsi="Arial" w:cs="Arial"/>
          <w:sz w:val="24"/>
          <w:lang w:val="ru-RU"/>
        </w:rPr>
        <w:t>вы</w:t>
      </w:r>
      <w:r w:rsidRPr="003C2494">
        <w:rPr>
          <w:rFonts w:ascii="Arial" w:hAnsi="Arial" w:cs="Arial"/>
          <w:sz w:val="24"/>
          <w:lang w:val="ru-RU"/>
        </w:rPr>
        <w:t>резанных элементов из различных единиц (позиций) заказа или даже из разных заказов</w:t>
      </w:r>
      <w:r w:rsidRPr="006C3ECC">
        <w:rPr>
          <w:rFonts w:ascii="Arial" w:hAnsi="Arial" w:cs="Arial"/>
          <w:sz w:val="24"/>
          <w:lang w:val="ru-RU"/>
        </w:rPr>
        <w:t>,</w:t>
      </w:r>
      <w:r w:rsidRPr="003C2494">
        <w:rPr>
          <w:rFonts w:ascii="Arial" w:hAnsi="Arial" w:cs="Arial"/>
          <w:sz w:val="24"/>
          <w:lang w:val="ru-RU"/>
        </w:rPr>
        <w:t xml:space="preserve"> чтобы отходы отдельных брусков профилей были минимальны</w:t>
      </w:r>
      <w:r w:rsidRPr="006C3ECC">
        <w:rPr>
          <w:rFonts w:ascii="Arial" w:hAnsi="Arial" w:cs="Arial"/>
          <w:sz w:val="24"/>
          <w:lang w:val="ru-RU"/>
        </w:rPr>
        <w:t>ми,</w:t>
      </w:r>
      <w:r w:rsidRPr="003C2494">
        <w:rPr>
          <w:rFonts w:ascii="Arial" w:hAnsi="Arial" w:cs="Arial"/>
          <w:sz w:val="24"/>
          <w:lang w:val="ru-RU"/>
        </w:rPr>
        <w:t xml:space="preserve"> или чтобы образовавшиеся отходы могли быть использованы в будущем.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Выбрав в главном меню </w:t>
      </w:r>
      <w:r w:rsidRPr="003C2494">
        <w:rPr>
          <w:rFonts w:ascii="Arial" w:hAnsi="Arial" w:cs="Arial"/>
          <w:b/>
          <w:color w:val="3366FF"/>
          <w:sz w:val="24"/>
          <w:lang w:val="ru-RU"/>
        </w:rPr>
        <w:t xml:space="preserve">Новая оптимизация, </w:t>
      </w:r>
      <w:r w:rsidRPr="006C3ECC">
        <w:rPr>
          <w:rFonts w:ascii="Arial" w:hAnsi="Arial" w:cs="Arial"/>
          <w:sz w:val="24"/>
          <w:lang w:val="ru-RU"/>
        </w:rPr>
        <w:t>м</w:t>
      </w:r>
      <w:r w:rsidRPr="003C2494">
        <w:rPr>
          <w:rFonts w:ascii="Arial" w:hAnsi="Arial" w:cs="Arial"/>
          <w:sz w:val="24"/>
          <w:lang w:val="ru-RU"/>
        </w:rPr>
        <w:t>ы перейде</w:t>
      </w:r>
      <w:r w:rsidRPr="006C3ECC">
        <w:rPr>
          <w:rFonts w:ascii="Arial" w:hAnsi="Arial" w:cs="Arial"/>
          <w:sz w:val="24"/>
          <w:lang w:val="ru-RU"/>
        </w:rPr>
        <w:t>м</w:t>
      </w:r>
      <w:r w:rsidRPr="003C2494">
        <w:rPr>
          <w:rFonts w:ascii="Arial" w:hAnsi="Arial" w:cs="Arial"/>
          <w:sz w:val="24"/>
          <w:lang w:val="ru-RU"/>
        </w:rPr>
        <w:t xml:space="preserve"> к </w:t>
      </w:r>
      <w:proofErr w:type="spellStart"/>
      <w:r w:rsidRPr="003C2494">
        <w:rPr>
          <w:rFonts w:ascii="Arial" w:hAnsi="Arial" w:cs="Arial"/>
          <w:sz w:val="24"/>
          <w:lang w:val="ru-RU"/>
        </w:rPr>
        <w:t>т</w:t>
      </w:r>
      <w:proofErr w:type="gramStart"/>
      <w:r w:rsidRPr="003C2494">
        <w:rPr>
          <w:rFonts w:ascii="Arial" w:hAnsi="Arial" w:cs="Arial"/>
          <w:sz w:val="24"/>
          <w:lang w:val="ru-RU"/>
        </w:rPr>
        <w:t>.н</w:t>
      </w:r>
      <w:proofErr w:type="gramEnd"/>
      <w:r w:rsidRPr="003C2494">
        <w:rPr>
          <w:rFonts w:ascii="Arial" w:hAnsi="Arial" w:cs="Arial"/>
          <w:sz w:val="24"/>
          <w:lang w:val="ru-RU"/>
        </w:rPr>
        <w:t>аз</w:t>
      </w:r>
      <w:proofErr w:type="spellEnd"/>
      <w:r w:rsidRPr="003C2494">
        <w:rPr>
          <w:rFonts w:ascii="Arial" w:hAnsi="Arial" w:cs="Arial"/>
          <w:sz w:val="24"/>
          <w:lang w:val="ru-RU"/>
        </w:rPr>
        <w:t xml:space="preserve"> модулю оптимизации. Откроется диалоговое окно заявок на оптимизацию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_Ref77572340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1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):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62625" cy="3600450"/>
            <wp:effectExtent l="0" t="0" r="9525" b="0"/>
            <wp:docPr id="20" name="Рисунок 20" descr="r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0" w:name="_Ref77572340"/>
      <w:bookmarkStart w:id="1" w:name="_Toc79398285"/>
      <w:bookmarkStart w:id="2" w:name="_Toc194943739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1</w:t>
      </w:r>
      <w:r w:rsidRPr="003C2494">
        <w:rPr>
          <w:lang w:val="ru-RU"/>
        </w:rPr>
        <w:fldChar w:fldCharType="end"/>
      </w:r>
      <w:bookmarkStart w:id="3" w:name="_Toc461810935"/>
      <w:bookmarkStart w:id="4" w:name="_Toc465685260"/>
      <w:bookmarkStart w:id="5" w:name="_Toc465685445"/>
      <w:bookmarkStart w:id="6" w:name="_Toc465685521"/>
      <w:bookmarkStart w:id="7" w:name="_Toc465686327"/>
      <w:bookmarkStart w:id="8" w:name="_Toc466180992"/>
      <w:bookmarkEnd w:id="0"/>
      <w:r w:rsidRPr="003C2494">
        <w:rPr>
          <w:lang w:val="ru-RU"/>
        </w:rPr>
        <w:t xml:space="preserve">. </w:t>
      </w:r>
      <w:bookmarkEnd w:id="1"/>
      <w:bookmarkEnd w:id="3"/>
      <w:bookmarkEnd w:id="4"/>
      <w:bookmarkEnd w:id="5"/>
      <w:bookmarkEnd w:id="6"/>
      <w:bookmarkEnd w:id="7"/>
      <w:bookmarkEnd w:id="8"/>
      <w:r w:rsidRPr="003C2494">
        <w:rPr>
          <w:lang w:val="ru-RU"/>
        </w:rPr>
        <w:t>Выбор заявок на оптимизацию</w:t>
      </w:r>
      <w:bookmarkEnd w:id="2"/>
    </w:p>
    <w:p w:rsidR="00F10A6D" w:rsidRPr="003C2494" w:rsidRDefault="00F10A6D" w:rsidP="00F10A6D">
      <w:pPr>
        <w:ind w:firstLine="964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keepNext/>
        <w:ind w:firstLine="964"/>
        <w:jc w:val="center"/>
        <w:rPr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714625" cy="1771650"/>
            <wp:effectExtent l="0" t="0" r="9525" b="0"/>
            <wp:docPr id="19" name="Рисунок 19" descr="r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a7"/>
        <w:rPr>
          <w:rFonts w:ascii="Arial" w:hAnsi="Arial" w:cs="Arial"/>
          <w:sz w:val="24"/>
          <w:lang w:val="ru-RU"/>
        </w:rPr>
      </w:pPr>
      <w:bookmarkStart w:id="9" w:name="_Ref175465745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2</w:t>
      </w:r>
      <w:r w:rsidRPr="003C2494">
        <w:rPr>
          <w:lang w:val="ru-RU"/>
        </w:rPr>
        <w:fldChar w:fldCharType="end"/>
      </w:r>
      <w:bookmarkEnd w:id="9"/>
      <w:r w:rsidRPr="003C2494">
        <w:rPr>
          <w:lang w:val="ru-RU"/>
        </w:rPr>
        <w:t xml:space="preserve"> Сохранение оптимизации</w:t>
      </w:r>
    </w:p>
    <w:p w:rsidR="00F10A6D" w:rsidRPr="003C2494" w:rsidRDefault="00F10A6D" w:rsidP="00F10A6D">
      <w:pPr>
        <w:ind w:firstLine="964"/>
        <w:jc w:val="center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lastRenderedPageBreak/>
        <w:t>Принципы выбора заявок н</w:t>
      </w:r>
      <w:r w:rsidRPr="006C3ECC">
        <w:rPr>
          <w:rFonts w:ascii="Arial" w:hAnsi="Arial" w:cs="Arial"/>
          <w:sz w:val="24"/>
          <w:lang w:val="ru-RU"/>
        </w:rPr>
        <w:t>а</w:t>
      </w:r>
      <w:r w:rsidRPr="003C2494">
        <w:rPr>
          <w:rFonts w:ascii="Arial" w:hAnsi="Arial" w:cs="Arial"/>
          <w:sz w:val="24"/>
          <w:lang w:val="ru-RU"/>
        </w:rPr>
        <w:t xml:space="preserve"> оптимизацию идентичны как в</w:t>
      </w:r>
      <w:r w:rsidR="00B21714" w:rsidRPr="00B2171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sz w:val="24"/>
          <w:lang w:val="ru-RU"/>
        </w:rPr>
        <w:t xml:space="preserve">случае выбора частичных заказов для сборного заказа  (описанного в разделе 5 – Сборные заказы). В этом окне имеется возможность </w:t>
      </w:r>
      <w:r w:rsidRPr="006C3ECC">
        <w:rPr>
          <w:rFonts w:ascii="Arial" w:hAnsi="Arial" w:cs="Arial"/>
          <w:sz w:val="24"/>
          <w:lang w:val="ru-RU"/>
        </w:rPr>
        <w:t>о</w:t>
      </w:r>
      <w:r w:rsidRPr="003C2494">
        <w:rPr>
          <w:rFonts w:ascii="Arial" w:hAnsi="Arial" w:cs="Arial"/>
          <w:sz w:val="24"/>
          <w:lang w:val="ru-RU"/>
        </w:rPr>
        <w:t xml:space="preserve">ткрыть существующий файл документов </w:t>
      </w:r>
      <w:r w:rsidRPr="006C3ECC">
        <w:rPr>
          <w:rFonts w:ascii="Arial" w:hAnsi="Arial" w:cs="Arial"/>
          <w:sz w:val="24"/>
          <w:lang w:val="ru-RU"/>
        </w:rPr>
        <w:t>в</w:t>
      </w:r>
      <w:r w:rsidRPr="003C2494">
        <w:rPr>
          <w:rFonts w:ascii="Arial" w:hAnsi="Arial" w:cs="Arial"/>
          <w:sz w:val="24"/>
          <w:lang w:val="ru-RU"/>
        </w:rPr>
        <w:t xml:space="preserve"> </w:t>
      </w:r>
      <w:r w:rsidRPr="006C3ECC">
        <w:rPr>
          <w:rFonts w:ascii="Arial" w:hAnsi="Arial" w:cs="Arial"/>
          <w:sz w:val="24"/>
          <w:lang w:val="ru-RU"/>
        </w:rPr>
        <w:t>закладке</w:t>
      </w:r>
      <w:r w:rsidRPr="003C2494">
        <w:rPr>
          <w:rFonts w:ascii="Arial" w:hAnsi="Arial" w:cs="Arial"/>
          <w:sz w:val="24"/>
          <w:lang w:val="ru-RU"/>
        </w:rPr>
        <w:t xml:space="preserve"> </w:t>
      </w:r>
      <w:r w:rsidRPr="006C3ECC">
        <w:rPr>
          <w:rFonts w:ascii="Arial" w:hAnsi="Arial" w:cs="Arial"/>
          <w:b/>
          <w:color w:val="3366FF"/>
          <w:sz w:val="24"/>
          <w:lang w:val="ru-RU"/>
        </w:rPr>
        <w:t>фильтр</w:t>
      </w:r>
      <w:r>
        <w:rPr>
          <w:rFonts w:ascii="Arial" w:hAnsi="Arial" w:cs="Arial"/>
          <w:sz w:val="24"/>
          <w:lang w:val="ru-RU"/>
        </w:rPr>
        <w:t>, описанн</w:t>
      </w:r>
      <w:r w:rsidRPr="006C3ECC">
        <w:rPr>
          <w:rFonts w:ascii="Arial" w:hAnsi="Arial" w:cs="Arial"/>
          <w:sz w:val="24"/>
          <w:lang w:val="ru-RU"/>
        </w:rPr>
        <w:t>ый</w:t>
      </w:r>
      <w:r>
        <w:rPr>
          <w:rFonts w:ascii="Arial" w:hAnsi="Arial" w:cs="Arial"/>
          <w:sz w:val="24"/>
          <w:lang w:val="ru-RU"/>
        </w:rPr>
        <w:t xml:space="preserve"> ранее в разделе 4</w:t>
      </w:r>
      <w:r w:rsidRPr="006C3ECC">
        <w:rPr>
          <w:rFonts w:ascii="Arial" w:hAnsi="Arial" w:cs="Arial"/>
          <w:sz w:val="24"/>
          <w:lang w:val="ru-RU"/>
        </w:rPr>
        <w:t>, и</w:t>
      </w:r>
      <w:r w:rsidRPr="003C2494">
        <w:rPr>
          <w:rFonts w:ascii="Arial" w:hAnsi="Arial" w:cs="Arial"/>
          <w:sz w:val="24"/>
          <w:lang w:val="ru-RU"/>
        </w:rPr>
        <w:t xml:space="preserve"> в </w:t>
      </w:r>
      <w:r w:rsidRPr="006C3ECC">
        <w:rPr>
          <w:rFonts w:ascii="Arial" w:hAnsi="Arial" w:cs="Arial"/>
          <w:sz w:val="24"/>
          <w:lang w:val="ru-RU"/>
        </w:rPr>
        <w:t>закладке</w:t>
      </w:r>
      <w:proofErr w:type="gramStart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В</w:t>
      </w:r>
      <w:proofErr w:type="gramEnd"/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се</w:t>
      </w:r>
      <w:r w:rsidRPr="003C2494">
        <w:rPr>
          <w:rFonts w:ascii="Arial" w:hAnsi="Arial" w:cs="Arial"/>
          <w:sz w:val="24"/>
          <w:lang w:val="ru-RU"/>
        </w:rPr>
        <w:t>, которая показывает все доступные документы, независимо от включенного фильтра.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В данном случае мы выбрали две заявки, которые будем оптимизировать. Подтверждаем выбор кнопкой </w:t>
      </w:r>
      <w:r w:rsidRPr="003C2494">
        <w:rPr>
          <w:rFonts w:ascii="Arial" w:hAnsi="Arial" w:cs="Arial"/>
          <w:b/>
          <w:color w:val="0070C0"/>
          <w:sz w:val="24"/>
          <w:lang w:val="ru-RU"/>
        </w:rPr>
        <w:t>OK</w:t>
      </w:r>
      <w:r w:rsidRPr="003C2494">
        <w:rPr>
          <w:rFonts w:ascii="Arial" w:hAnsi="Arial" w:cs="Arial"/>
          <w:sz w:val="24"/>
          <w:lang w:val="ru-RU"/>
        </w:rPr>
        <w:t>. Затем программа подсказывает имя, с которым мы можем сохранить текущую оптимизаци</w:t>
      </w:r>
      <w:r w:rsidRPr="006C3ECC">
        <w:rPr>
          <w:rFonts w:ascii="Arial" w:hAnsi="Arial" w:cs="Arial"/>
          <w:sz w:val="24"/>
          <w:lang w:val="ru-RU"/>
        </w:rPr>
        <w:t>ю</w:t>
      </w:r>
      <w:r w:rsidRPr="003C2494">
        <w:rPr>
          <w:rFonts w:ascii="Arial" w:hAnsi="Arial" w:cs="Arial"/>
          <w:sz w:val="24"/>
          <w:lang w:val="ru-RU"/>
        </w:rPr>
        <w:t>. Так как в предыдущих случаях, предлагаемое имя можно модифицировать. Присвоение имени м</w:t>
      </w:r>
      <w:r w:rsidRPr="004E0AB6">
        <w:rPr>
          <w:rFonts w:ascii="Arial" w:hAnsi="Arial" w:cs="Arial"/>
          <w:sz w:val="24"/>
          <w:lang w:val="ru-RU"/>
        </w:rPr>
        <w:t>ы</w:t>
      </w:r>
      <w:r w:rsidRPr="003C2494">
        <w:rPr>
          <w:rFonts w:ascii="Arial" w:hAnsi="Arial" w:cs="Arial"/>
          <w:sz w:val="24"/>
          <w:lang w:val="ru-RU"/>
        </w:rPr>
        <w:t xml:space="preserve"> также подтверждаем клавишей </w:t>
      </w:r>
      <w:r w:rsidRPr="003C2494">
        <w:rPr>
          <w:rFonts w:ascii="Arial" w:hAnsi="Arial" w:cs="Arial"/>
          <w:b/>
          <w:color w:val="0070C0"/>
          <w:sz w:val="24"/>
          <w:lang w:val="ru-RU"/>
        </w:rPr>
        <w:t>OK</w:t>
      </w:r>
      <w:r w:rsidRPr="003C2494">
        <w:rPr>
          <w:rFonts w:ascii="Arial" w:hAnsi="Arial" w:cs="Arial"/>
          <w:sz w:val="24"/>
          <w:lang w:val="ru-RU"/>
        </w:rPr>
        <w:t xml:space="preserve">. В этом моменте появится окно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Свойства оптимизации</w:t>
      </w:r>
      <w:r w:rsidRPr="003C2494">
        <w:rPr>
          <w:rFonts w:ascii="Arial" w:hAnsi="Arial" w:cs="Arial"/>
          <w:sz w:val="24"/>
          <w:lang w:val="ru-RU"/>
        </w:rPr>
        <w:t>. В нем мы можем указать срок производства и вписать описание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_Ref77572394 \h  \* MERGEFORMAT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8F52BA">
        <w:rPr>
          <w:rFonts w:ascii="Arial" w:hAnsi="Arial"/>
          <w:sz w:val="24"/>
          <w:lang w:val="ru-RU"/>
        </w:rPr>
        <w:t xml:space="preserve">Рис. </w:t>
      </w:r>
      <w:r w:rsidR="008F52BA" w:rsidRPr="008F52BA">
        <w:rPr>
          <w:rFonts w:ascii="Arial" w:hAnsi="Arial"/>
          <w:noProof/>
          <w:sz w:val="24"/>
          <w:lang w:val="ru-RU"/>
        </w:rPr>
        <w:t>3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). Затем на экране мы увидим окно модуля оптимизации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_Ref175465745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2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05425" cy="3552825"/>
            <wp:effectExtent l="0" t="0" r="9525" b="9525"/>
            <wp:docPr id="18" name="Рисунок 18" descr="r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10" w:name="_Ref77572394"/>
      <w:bookmarkStart w:id="11" w:name="_Toc79398286"/>
      <w:bookmarkStart w:id="12" w:name="_Toc194943740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3</w:t>
      </w:r>
      <w:r w:rsidRPr="003C2494">
        <w:rPr>
          <w:lang w:val="ru-RU"/>
        </w:rPr>
        <w:fldChar w:fldCharType="end"/>
      </w:r>
      <w:bookmarkEnd w:id="10"/>
      <w:r w:rsidRPr="003C2494">
        <w:rPr>
          <w:lang w:val="ru-RU"/>
        </w:rPr>
        <w:t xml:space="preserve">. </w:t>
      </w:r>
      <w:bookmarkEnd w:id="11"/>
      <w:r w:rsidRPr="003C2494">
        <w:rPr>
          <w:lang w:val="ru-RU"/>
        </w:rPr>
        <w:t>Параметры оптимизации</w:t>
      </w:r>
      <w:bookmarkEnd w:id="12"/>
    </w:p>
    <w:p w:rsidR="00F10A6D" w:rsidRPr="003C2494" w:rsidRDefault="00F10A6D" w:rsidP="00F10A6D">
      <w:pPr>
        <w:pStyle w:val="a5"/>
        <w:rPr>
          <w:rFonts w:ascii="Arial" w:hAnsi="Arial" w:cs="Arial"/>
          <w:lang w:val="ru-RU"/>
        </w:rPr>
      </w:pPr>
    </w:p>
    <w:p w:rsidR="00F10A6D" w:rsidRPr="003C2494" w:rsidRDefault="00F10A6D" w:rsidP="00F10A6D">
      <w:pPr>
        <w:pStyle w:val="a5"/>
        <w:ind w:firstLine="0"/>
        <w:rPr>
          <w:rFonts w:ascii="Arial" w:hAnsi="Arial" w:cs="Arial"/>
          <w:lang w:val="ru-RU"/>
        </w:rPr>
      </w:pPr>
      <w:r w:rsidRPr="003C2494">
        <w:rPr>
          <w:rFonts w:ascii="Arial" w:hAnsi="Arial" w:cs="Arial"/>
          <w:lang w:val="ru-RU"/>
        </w:rPr>
        <w:t>Окно оптимизации поделено на 5 условных частей: результаты оптимизации, использованные отходы, образованные отходы, кнопки и пункты, управляющие процессом оптимизации и кнопки правки оптимизации.</w:t>
      </w:r>
    </w:p>
    <w:p w:rsidR="00F10A6D" w:rsidRPr="003C2494" w:rsidRDefault="00F10A6D" w:rsidP="00F10A6D">
      <w:pPr>
        <w:pStyle w:val="a5"/>
        <w:rPr>
          <w:rFonts w:ascii="Arial" w:hAnsi="Arial" w:cs="Arial"/>
          <w:lang w:val="ru-RU"/>
        </w:rPr>
      </w:pPr>
    </w:p>
    <w:p w:rsidR="00F10A6D" w:rsidRPr="003C2494" w:rsidRDefault="004D498A" w:rsidP="00F10A6D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noProof/>
          <w:sz w:val="24"/>
          <w:lang w:val="ru-RU" w:eastAsia="ru-RU"/>
        </w:rPr>
        <w:lastRenderedPageBreak/>
        <w:drawing>
          <wp:inline distT="0" distB="0" distL="0" distR="0">
            <wp:extent cx="5943600" cy="4314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13" w:name="_Ref77572418"/>
      <w:bookmarkStart w:id="14" w:name="_Toc79398287"/>
      <w:bookmarkStart w:id="15" w:name="_Toc194943741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4</w:t>
      </w:r>
      <w:r w:rsidRPr="003C2494">
        <w:rPr>
          <w:lang w:val="ru-RU"/>
        </w:rPr>
        <w:fldChar w:fldCharType="end"/>
      </w:r>
      <w:bookmarkStart w:id="16" w:name="_Toc461810936"/>
      <w:bookmarkStart w:id="17" w:name="_Toc465685261"/>
      <w:bookmarkStart w:id="18" w:name="_Toc465685446"/>
      <w:bookmarkStart w:id="19" w:name="_Toc465685522"/>
      <w:bookmarkStart w:id="20" w:name="_Toc465686328"/>
      <w:bookmarkStart w:id="21" w:name="_Toc466180993"/>
      <w:bookmarkEnd w:id="13"/>
      <w:r w:rsidRPr="003C2494">
        <w:rPr>
          <w:lang w:val="ru-RU"/>
        </w:rPr>
        <w:t xml:space="preserve">. </w:t>
      </w:r>
      <w:bookmarkEnd w:id="14"/>
      <w:bookmarkEnd w:id="16"/>
      <w:bookmarkEnd w:id="17"/>
      <w:bookmarkEnd w:id="18"/>
      <w:bookmarkEnd w:id="19"/>
      <w:bookmarkEnd w:id="20"/>
      <w:bookmarkEnd w:id="21"/>
      <w:r w:rsidRPr="003C2494">
        <w:rPr>
          <w:lang w:val="ru-RU"/>
        </w:rPr>
        <w:t>Окно оптимизации</w:t>
      </w:r>
      <w:bookmarkEnd w:id="15"/>
    </w:p>
    <w:p w:rsidR="00F10A6D" w:rsidRPr="003C2494" w:rsidRDefault="00F10A6D" w:rsidP="00F10A6D">
      <w:pPr>
        <w:pStyle w:val="a5"/>
        <w:rPr>
          <w:rFonts w:ascii="Arial" w:hAnsi="Arial" w:cs="Arial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Оптимизацию раскладки мы начинаем с проверки основных параметров в пункте 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38500" cy="295275"/>
            <wp:effectExtent l="0" t="0" r="0" b="9525"/>
            <wp:docPr id="16" name="Рисунок 16" descr="r8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81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 xml:space="preserve">. После нажатия этой клавиши покажется окно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Установки оптимизации</w:t>
      </w:r>
      <w:r w:rsidRPr="003C2494">
        <w:rPr>
          <w:rFonts w:ascii="Arial" w:hAnsi="Arial" w:cs="Arial"/>
          <w:sz w:val="24"/>
          <w:lang w:val="ru-RU"/>
        </w:rPr>
        <w:t>. Мы можем определить там 4 различные схемы оптимизации:</w:t>
      </w:r>
    </w:p>
    <w:p w:rsidR="00F10A6D" w:rsidRPr="003C2494" w:rsidRDefault="00F10A6D" w:rsidP="00F10A6D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b/>
          <w:color w:val="0070C0"/>
          <w:sz w:val="24"/>
          <w:lang w:val="ru-RU"/>
        </w:rPr>
        <w:t>Минимальное число брусков (больше % отходов)</w:t>
      </w:r>
      <w:r w:rsidRPr="003C2494">
        <w:rPr>
          <w:rFonts w:ascii="Arial" w:hAnsi="Arial" w:cs="Arial"/>
          <w:sz w:val="24"/>
          <w:lang w:val="ru-RU"/>
        </w:rPr>
        <w:t xml:space="preserve"> – за счет большего % отходо</w:t>
      </w:r>
      <w:r w:rsidRPr="003D238C">
        <w:rPr>
          <w:rFonts w:ascii="Arial" w:hAnsi="Arial" w:cs="Arial"/>
          <w:sz w:val="24"/>
          <w:lang w:val="ru-RU"/>
        </w:rPr>
        <w:t>в</w:t>
      </w:r>
      <w:r w:rsidRPr="003C2494">
        <w:rPr>
          <w:rFonts w:ascii="Arial" w:hAnsi="Arial" w:cs="Arial"/>
          <w:sz w:val="24"/>
          <w:lang w:val="ru-RU"/>
        </w:rPr>
        <w:t xml:space="preserve"> </w:t>
      </w:r>
      <w:r w:rsidR="004D498A" w:rsidRPr="003C2494">
        <w:rPr>
          <w:rFonts w:ascii="Arial" w:hAnsi="Arial" w:cs="Arial"/>
          <w:sz w:val="24"/>
          <w:lang w:val="ru-RU"/>
        </w:rPr>
        <w:t>минимизируем</w:t>
      </w:r>
      <w:r w:rsidRPr="003C2494">
        <w:rPr>
          <w:rFonts w:ascii="Arial" w:hAnsi="Arial" w:cs="Arial"/>
          <w:sz w:val="24"/>
          <w:lang w:val="ru-RU"/>
        </w:rPr>
        <w:t xml:space="preserve"> число расходуемых брусьев. Это очень полезная возможность в ситуации, когда мы не заинтересованы собиранием полезных отходов</w:t>
      </w:r>
      <w:r w:rsidRPr="003D238C">
        <w:rPr>
          <w:rFonts w:ascii="Arial" w:hAnsi="Arial" w:cs="Arial"/>
          <w:sz w:val="24"/>
          <w:lang w:val="ru-RU"/>
        </w:rPr>
        <w:t>,</w:t>
      </w:r>
      <w:r w:rsidRPr="003C2494">
        <w:rPr>
          <w:rFonts w:ascii="Arial" w:hAnsi="Arial" w:cs="Arial"/>
          <w:sz w:val="24"/>
          <w:lang w:val="ru-RU"/>
        </w:rPr>
        <w:t xml:space="preserve"> или если мы хотим оптимизировать заказ, в котором используем цветной профиль и действительно хотим знать, сколько брусков материал</w:t>
      </w:r>
      <w:r w:rsidRPr="003D238C">
        <w:rPr>
          <w:rFonts w:ascii="Arial" w:hAnsi="Arial" w:cs="Arial"/>
          <w:sz w:val="24"/>
          <w:lang w:val="ru-RU"/>
        </w:rPr>
        <w:t>а</w:t>
      </w:r>
      <w:r w:rsidRPr="003C2494">
        <w:rPr>
          <w:rFonts w:ascii="Arial" w:hAnsi="Arial" w:cs="Arial"/>
          <w:sz w:val="24"/>
          <w:lang w:val="ru-RU"/>
        </w:rPr>
        <w:t xml:space="preserve"> нам необходимо для конкретного заказа.</w:t>
      </w:r>
    </w:p>
    <w:p w:rsidR="00F10A6D" w:rsidRPr="003C2494" w:rsidRDefault="00F10A6D" w:rsidP="00F10A6D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b/>
          <w:color w:val="0070C0"/>
          <w:sz w:val="24"/>
          <w:lang w:val="ru-RU"/>
        </w:rPr>
        <w:t>Минимальные отходы (образуется больше полезных отходов)</w:t>
      </w:r>
      <w:r w:rsidRPr="003C2494">
        <w:rPr>
          <w:rFonts w:ascii="Arial" w:hAnsi="Arial" w:cs="Arial"/>
          <w:sz w:val="24"/>
          <w:lang w:val="ru-RU"/>
        </w:rPr>
        <w:t xml:space="preserve"> - </w:t>
      </w:r>
      <w:proofErr w:type="spellStart"/>
      <w:r w:rsidRPr="003C2494">
        <w:rPr>
          <w:rFonts w:ascii="Arial" w:hAnsi="Arial" w:cs="Arial"/>
          <w:sz w:val="24"/>
          <w:lang w:val="ru-RU"/>
        </w:rPr>
        <w:t>минимизируя</w:t>
      </w:r>
      <w:proofErr w:type="spellEnd"/>
      <w:r w:rsidRPr="003C2494">
        <w:rPr>
          <w:rFonts w:ascii="Arial" w:hAnsi="Arial" w:cs="Arial"/>
          <w:sz w:val="24"/>
          <w:lang w:val="ru-RU"/>
        </w:rPr>
        <w:t xml:space="preserve"> % </w:t>
      </w:r>
      <w:proofErr w:type="gramStart"/>
      <w:r w:rsidRPr="003C2494">
        <w:rPr>
          <w:rFonts w:ascii="Arial" w:hAnsi="Arial" w:cs="Arial"/>
          <w:sz w:val="24"/>
          <w:lang w:val="ru-RU"/>
        </w:rPr>
        <w:t>отходов</w:t>
      </w:r>
      <w:proofErr w:type="gramEnd"/>
      <w:r w:rsidRPr="003C2494">
        <w:rPr>
          <w:rFonts w:ascii="Arial" w:hAnsi="Arial" w:cs="Arial"/>
          <w:sz w:val="24"/>
          <w:lang w:val="ru-RU"/>
        </w:rPr>
        <w:t xml:space="preserve"> в общем, мы получаем больше полезных отходов. </w:t>
      </w:r>
      <w:r w:rsidRPr="003D238C">
        <w:rPr>
          <w:rFonts w:ascii="Arial" w:hAnsi="Arial" w:cs="Arial"/>
          <w:sz w:val="24"/>
          <w:lang w:val="ru-RU"/>
        </w:rPr>
        <w:t>С</w:t>
      </w:r>
      <w:r w:rsidRPr="003C2494">
        <w:rPr>
          <w:rFonts w:ascii="Arial" w:hAnsi="Arial" w:cs="Arial"/>
          <w:sz w:val="24"/>
          <w:lang w:val="ru-RU"/>
        </w:rPr>
        <w:t>клад полезных отходов</w:t>
      </w:r>
      <w:r w:rsidRPr="003D238C">
        <w:rPr>
          <w:rFonts w:ascii="Arial" w:hAnsi="Arial" w:cs="Arial"/>
          <w:sz w:val="24"/>
          <w:lang w:val="ru-RU"/>
        </w:rPr>
        <w:t xml:space="preserve"> у</w:t>
      </w:r>
      <w:r w:rsidRPr="003C2494">
        <w:rPr>
          <w:rFonts w:ascii="Arial" w:hAnsi="Arial" w:cs="Arial"/>
          <w:sz w:val="24"/>
          <w:lang w:val="ru-RU"/>
        </w:rPr>
        <w:t xml:space="preserve"> нас увеличивается, но полезные отходы используются </w:t>
      </w:r>
      <w:proofErr w:type="gramStart"/>
      <w:r w:rsidRPr="003C2494">
        <w:rPr>
          <w:rFonts w:ascii="Arial" w:hAnsi="Arial" w:cs="Arial"/>
          <w:sz w:val="24"/>
          <w:lang w:val="ru-RU"/>
        </w:rPr>
        <w:t>более оптимально</w:t>
      </w:r>
      <w:proofErr w:type="gramEnd"/>
      <w:r w:rsidRPr="003C2494">
        <w:rPr>
          <w:rFonts w:ascii="Arial" w:hAnsi="Arial" w:cs="Arial"/>
          <w:sz w:val="24"/>
          <w:lang w:val="ru-RU"/>
        </w:rPr>
        <w:t>.</w:t>
      </w:r>
    </w:p>
    <w:p w:rsidR="00F10A6D" w:rsidRPr="003C2494" w:rsidRDefault="00F10A6D" w:rsidP="00F10A6D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b/>
          <w:color w:val="0070C0"/>
          <w:sz w:val="24"/>
          <w:lang w:val="ru-RU"/>
        </w:rPr>
        <w:t xml:space="preserve">Минимальные отходы + использовать больше из склада отходов </w:t>
      </w:r>
      <w:r w:rsidRPr="003C2494">
        <w:rPr>
          <w:rFonts w:ascii="Arial" w:hAnsi="Arial" w:cs="Arial"/>
          <w:sz w:val="24"/>
          <w:lang w:val="ru-RU"/>
        </w:rPr>
        <w:t>– в этой стратегии больший акцент положен на использование отходов со склада.</w:t>
      </w:r>
    </w:p>
    <w:p w:rsidR="00F10A6D" w:rsidRPr="003C2494" w:rsidRDefault="00F10A6D" w:rsidP="00F10A6D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b/>
          <w:color w:val="0070C0"/>
          <w:sz w:val="24"/>
          <w:lang w:val="ru-RU"/>
        </w:rPr>
        <w:t>Резка из отходов (наибольший % отходов)</w:t>
      </w:r>
      <w:r w:rsidRPr="003C2494">
        <w:rPr>
          <w:rFonts w:ascii="Arial" w:hAnsi="Arial" w:cs="Arial"/>
          <w:sz w:val="24"/>
          <w:lang w:val="ru-RU"/>
        </w:rPr>
        <w:t xml:space="preserve"> – </w:t>
      </w:r>
      <w:r w:rsidR="004D498A" w:rsidRPr="003C2494">
        <w:rPr>
          <w:rFonts w:ascii="Arial" w:hAnsi="Arial" w:cs="Arial"/>
          <w:sz w:val="24"/>
          <w:lang w:val="ru-RU"/>
        </w:rPr>
        <w:t>очень</w:t>
      </w:r>
      <w:r w:rsidRPr="003C2494">
        <w:rPr>
          <w:rFonts w:ascii="Arial" w:hAnsi="Arial" w:cs="Arial"/>
          <w:sz w:val="24"/>
          <w:lang w:val="ru-RU"/>
        </w:rPr>
        <w:t xml:space="preserve"> полезный параметр, если на складе у нас собралось множество полезных отходов. Время от времени стоит выбрать эту стратегию для очищения склада отходов.</w:t>
      </w:r>
    </w:p>
    <w:p w:rsidR="00F10A6D" w:rsidRPr="003C2494" w:rsidRDefault="00F10A6D" w:rsidP="00F10A6D">
      <w:pPr>
        <w:ind w:left="60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9C6E81" w:rsidP="009C6E81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6C87900" wp14:editId="23D6A9D4">
            <wp:extent cx="3019425" cy="4343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textWrapping" w:clear="all"/>
      </w:r>
    </w:p>
    <w:p w:rsidR="00F10A6D" w:rsidRPr="003C2494" w:rsidRDefault="00F10A6D" w:rsidP="00F10A6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19425" cy="4410075"/>
            <wp:effectExtent l="0" t="0" r="9525" b="9525"/>
            <wp:docPr id="13" name="Рисунок 13" descr="r8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82_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19425" cy="4410075"/>
            <wp:effectExtent l="0" t="0" r="9525" b="9525"/>
            <wp:docPr id="12" name="Рисунок 12" descr="r8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82_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22" w:name="_Ref77572555"/>
      <w:bookmarkStart w:id="23" w:name="_Toc194943742"/>
      <w:bookmarkStart w:id="24" w:name="_Toc79398288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5</w:t>
      </w:r>
      <w:r w:rsidRPr="003C2494">
        <w:rPr>
          <w:lang w:val="ru-RU"/>
        </w:rPr>
        <w:fldChar w:fldCharType="end"/>
      </w:r>
      <w:bookmarkEnd w:id="22"/>
      <w:r w:rsidRPr="003C2494">
        <w:rPr>
          <w:lang w:val="ru-RU"/>
        </w:rPr>
        <w:t>. Примерные установки конфигурации для рам</w:t>
      </w:r>
      <w:r w:rsidRPr="003C2494">
        <w:rPr>
          <w:rFonts w:cs="Arial"/>
          <w:lang w:val="ru-RU"/>
        </w:rPr>
        <w:t>ы</w:t>
      </w:r>
      <w:r w:rsidRPr="003C2494">
        <w:rPr>
          <w:lang w:val="ru-RU"/>
        </w:rPr>
        <w:t xml:space="preserve">, створки и </w:t>
      </w:r>
      <w:bookmarkEnd w:id="23"/>
      <w:r w:rsidRPr="003D238C">
        <w:rPr>
          <w:lang w:val="ru-RU"/>
        </w:rPr>
        <w:t>средника</w:t>
      </w:r>
      <w:r w:rsidRPr="003C2494">
        <w:rPr>
          <w:lang w:val="ru-RU"/>
        </w:rPr>
        <w:t xml:space="preserve"> </w:t>
      </w:r>
      <w:bookmarkEnd w:id="24"/>
    </w:p>
    <w:p w:rsidR="00F10A6D" w:rsidRPr="003C2494" w:rsidRDefault="00F10A6D" w:rsidP="00F10A6D">
      <w:pPr>
        <w:ind w:left="60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ind w:left="60"/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Каждую из этих схем можно установить иначе, выбирая их для соответствующих профилей в части окна оптимизации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Результаты оптимизации</w:t>
      </w:r>
      <w:r w:rsidRPr="003C2494">
        <w:rPr>
          <w:rFonts w:ascii="Arial" w:hAnsi="Arial" w:cs="Arial"/>
          <w:sz w:val="24"/>
          <w:lang w:val="ru-RU"/>
        </w:rPr>
        <w:t xml:space="preserve">. В поле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 xml:space="preserve">Установки оптимизации </w:t>
      </w:r>
      <w:r w:rsidRPr="003C2494">
        <w:rPr>
          <w:rFonts w:ascii="Arial" w:hAnsi="Arial" w:cs="Arial"/>
          <w:sz w:val="24"/>
          <w:lang w:val="ru-RU"/>
        </w:rPr>
        <w:t>выбираем соответствующую схему.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_Ref77572555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5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</w:t>
      </w:r>
    </w:p>
    <w:p w:rsidR="00F10A6D" w:rsidRPr="003C2494" w:rsidRDefault="00F10A6D" w:rsidP="00F10A6D">
      <w:pPr>
        <w:ind w:left="60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ind w:left="60"/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Информация, касающаяся собственных схем и </w:t>
      </w:r>
      <w:proofErr w:type="gramStart"/>
      <w:r w:rsidRPr="003C2494">
        <w:rPr>
          <w:rFonts w:ascii="Arial" w:hAnsi="Arial" w:cs="Arial"/>
          <w:sz w:val="24"/>
          <w:lang w:val="ru-RU"/>
        </w:rPr>
        <w:t>немного практики помогут</w:t>
      </w:r>
      <w:proofErr w:type="gramEnd"/>
      <w:r w:rsidRPr="003C2494">
        <w:rPr>
          <w:rFonts w:ascii="Arial" w:hAnsi="Arial" w:cs="Arial"/>
          <w:sz w:val="24"/>
          <w:lang w:val="ru-RU"/>
        </w:rPr>
        <w:t xml:space="preserve"> достичь удовлетворяющи</w:t>
      </w:r>
      <w:r w:rsidRPr="003D238C">
        <w:rPr>
          <w:rFonts w:ascii="Arial" w:hAnsi="Arial" w:cs="Arial"/>
          <w:sz w:val="24"/>
          <w:lang w:val="ru-RU"/>
        </w:rPr>
        <w:t>х</w:t>
      </w:r>
      <w:r w:rsidRPr="003C2494">
        <w:rPr>
          <w:rFonts w:ascii="Arial" w:hAnsi="Arial" w:cs="Arial"/>
          <w:sz w:val="24"/>
          <w:lang w:val="ru-RU"/>
        </w:rPr>
        <w:t xml:space="preserve"> </w:t>
      </w:r>
      <w:r w:rsidRPr="003D238C">
        <w:rPr>
          <w:rFonts w:ascii="Arial" w:hAnsi="Arial" w:cs="Arial"/>
          <w:sz w:val="24"/>
          <w:lang w:val="ru-RU"/>
        </w:rPr>
        <w:t>результатов</w:t>
      </w:r>
      <w:r w:rsidRPr="003C2494">
        <w:rPr>
          <w:rFonts w:ascii="Arial" w:hAnsi="Arial" w:cs="Arial"/>
          <w:sz w:val="24"/>
          <w:lang w:val="ru-RU"/>
        </w:rPr>
        <w:t>.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lastRenderedPageBreak/>
        <w:t xml:space="preserve">Следующим шагом, который мы можем выполнить, является выбор параметра  </w:t>
      </w:r>
      <w:r w:rsidR="000441D0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48025" cy="304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>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_Ref77572662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6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):</w:t>
      </w:r>
    </w:p>
    <w:p w:rsidR="00F10A6D" w:rsidRPr="003C2494" w:rsidRDefault="00F10A6D" w:rsidP="00F10A6D">
      <w:pPr>
        <w:ind w:firstLine="964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29275" cy="4486275"/>
            <wp:effectExtent l="0" t="0" r="9525" b="9525"/>
            <wp:docPr id="10" name="Рисунок 10" descr="r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25" w:name="_Ref77572662"/>
      <w:bookmarkStart w:id="26" w:name="_Toc79398289"/>
      <w:bookmarkStart w:id="27" w:name="_Toc194943743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6</w:t>
      </w:r>
      <w:r w:rsidRPr="003C2494">
        <w:rPr>
          <w:lang w:val="ru-RU"/>
        </w:rPr>
        <w:fldChar w:fldCharType="end"/>
      </w:r>
      <w:bookmarkEnd w:id="25"/>
      <w:r w:rsidRPr="003C2494">
        <w:rPr>
          <w:lang w:val="ru-RU"/>
        </w:rPr>
        <w:t xml:space="preserve">. </w:t>
      </w:r>
      <w:bookmarkEnd w:id="26"/>
      <w:r w:rsidRPr="003C2494">
        <w:rPr>
          <w:lang w:val="ru-RU"/>
        </w:rPr>
        <w:t xml:space="preserve">Правка </w:t>
      </w:r>
      <w:proofErr w:type="spellStart"/>
      <w:r w:rsidRPr="003C2494">
        <w:rPr>
          <w:lang w:val="ru-RU"/>
        </w:rPr>
        <w:t>оптимизованных</w:t>
      </w:r>
      <w:proofErr w:type="spellEnd"/>
      <w:r w:rsidRPr="003C2494">
        <w:rPr>
          <w:lang w:val="ru-RU"/>
        </w:rPr>
        <w:t xml:space="preserve"> элементов</w:t>
      </w:r>
      <w:bookmarkEnd w:id="27"/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0441D0" w:rsidRDefault="000441D0" w:rsidP="00F10A6D">
      <w:pPr>
        <w:jc w:val="both"/>
        <w:rPr>
          <w:rFonts w:ascii="Arial" w:hAnsi="Arial" w:cs="Arial"/>
          <w:sz w:val="24"/>
          <w:lang w:val="en-US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lastRenderedPageBreak/>
        <w:t xml:space="preserve">Остался еще один параметр для определения, т.е. 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86125" cy="333375"/>
            <wp:effectExtent l="0" t="0" r="9525" b="9525"/>
            <wp:docPr id="9" name="Рисунок 9" descr="r8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83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 xml:space="preserve">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_Ref77572679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7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):</w:t>
      </w:r>
    </w:p>
    <w:p w:rsidR="00F10A6D" w:rsidRPr="003C2494" w:rsidRDefault="00F10A6D" w:rsidP="00F10A6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33950" cy="3971925"/>
            <wp:effectExtent l="0" t="0" r="0" b="9525"/>
            <wp:docPr id="8" name="Рисунок 8" descr="r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28" w:name="_Ref77572679"/>
      <w:bookmarkStart w:id="29" w:name="_Toc194943744"/>
      <w:bookmarkStart w:id="30" w:name="_Toc79398290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7</w:t>
      </w:r>
      <w:r w:rsidRPr="003C2494">
        <w:rPr>
          <w:lang w:val="ru-RU"/>
        </w:rPr>
        <w:fldChar w:fldCharType="end"/>
      </w:r>
      <w:bookmarkEnd w:id="28"/>
      <w:r w:rsidRPr="003C2494">
        <w:rPr>
          <w:lang w:val="ru-RU"/>
        </w:rPr>
        <w:t>. Способ раскладки на стояки, рамы и сортировка продуктов</w:t>
      </w:r>
      <w:bookmarkEnd w:id="29"/>
      <w:r w:rsidRPr="003C2494">
        <w:rPr>
          <w:lang w:val="ru-RU"/>
        </w:rPr>
        <w:t xml:space="preserve"> </w:t>
      </w:r>
      <w:bookmarkEnd w:id="30"/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Окно состоит из 4 условных частей. В части</w:t>
      </w:r>
      <w:proofErr w:type="gramStart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0070C0"/>
          <w:sz w:val="24"/>
          <w:lang w:val="ru-RU"/>
        </w:rPr>
        <w:t>С</w:t>
      </w:r>
      <w:proofErr w:type="gramEnd"/>
      <w:r w:rsidRPr="003C2494">
        <w:rPr>
          <w:rFonts w:ascii="Arial" w:hAnsi="Arial" w:cs="Arial"/>
          <w:b/>
          <w:bCs/>
          <w:color w:val="0070C0"/>
          <w:sz w:val="24"/>
          <w:lang w:val="ru-RU"/>
        </w:rPr>
        <w:t xml:space="preserve">ортировать производство по критериям </w:t>
      </w:r>
      <w:r w:rsidRPr="003D238C">
        <w:rPr>
          <w:rFonts w:ascii="Arial" w:hAnsi="Arial" w:cs="Arial"/>
          <w:bCs/>
          <w:sz w:val="24"/>
          <w:lang w:val="ru-RU"/>
        </w:rPr>
        <w:t>мы</w:t>
      </w:r>
      <w:r w:rsidRPr="003D238C">
        <w:rPr>
          <w:rFonts w:ascii="Arial" w:hAnsi="Arial" w:cs="Arial"/>
          <w:b/>
          <w:bCs/>
          <w:color w:val="0070C0"/>
          <w:sz w:val="24"/>
          <w:lang w:val="ru-RU"/>
        </w:rPr>
        <w:t xml:space="preserve"> </w:t>
      </w:r>
      <w:r w:rsidRPr="003C2494">
        <w:rPr>
          <w:rFonts w:ascii="Arial" w:hAnsi="Arial" w:cs="Arial"/>
          <w:sz w:val="24"/>
          <w:lang w:val="ru-RU"/>
        </w:rPr>
        <w:t>определяем, по каким критериям программа должна оптимиз</w:t>
      </w:r>
      <w:r w:rsidRPr="003D238C">
        <w:rPr>
          <w:rFonts w:ascii="Arial" w:hAnsi="Arial" w:cs="Arial"/>
          <w:sz w:val="24"/>
          <w:lang w:val="ru-RU"/>
        </w:rPr>
        <w:t>ир</w:t>
      </w:r>
      <w:r w:rsidRPr="003C2494">
        <w:rPr>
          <w:rFonts w:ascii="Arial" w:hAnsi="Arial" w:cs="Arial"/>
          <w:sz w:val="24"/>
          <w:lang w:val="ru-RU"/>
        </w:rPr>
        <w:t xml:space="preserve">овать выбранные нами заказы. Выше определяем, где программа должна располагать </w:t>
      </w:r>
      <w:r w:rsidR="000441D0">
        <w:rPr>
          <w:rFonts w:ascii="Arial" w:hAnsi="Arial" w:cs="Arial"/>
          <w:sz w:val="24"/>
          <w:lang w:val="ru-RU"/>
        </w:rPr>
        <w:t>импосты</w:t>
      </w:r>
      <w:r w:rsidRPr="003C2494">
        <w:rPr>
          <w:rFonts w:ascii="Arial" w:hAnsi="Arial" w:cs="Arial"/>
          <w:sz w:val="24"/>
          <w:lang w:val="ru-RU"/>
        </w:rPr>
        <w:t>, дополнительные элементы и должны ли рама и створка быть расположены в одной перегородке. Мы можем также поделить оптимизацию на меньшие производственные рамы. Этот параметр мы можем использовать тогда, когда число стояков меньше, чем необходимо. Мы можем выбрать из двух способов д</w:t>
      </w:r>
      <w:r w:rsidR="000441D0">
        <w:rPr>
          <w:rFonts w:ascii="Arial" w:hAnsi="Arial" w:cs="Arial"/>
          <w:sz w:val="24"/>
          <w:lang w:val="ru-RU"/>
        </w:rPr>
        <w:t xml:space="preserve">еления оптимизации. В первом </w:t>
      </w:r>
      <w:r w:rsidRPr="003C2494">
        <w:rPr>
          <w:rFonts w:ascii="Arial" w:hAnsi="Arial" w:cs="Arial"/>
          <w:sz w:val="24"/>
          <w:lang w:val="ru-RU"/>
        </w:rPr>
        <w:t>пункте</w:t>
      </w:r>
      <w:proofErr w:type="gramStart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К</w:t>
      </w:r>
      <w:proofErr w:type="gramEnd"/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аждая коробка должна содержать</w:t>
      </w:r>
      <w:r w:rsidRPr="003C2494">
        <w:rPr>
          <w:rFonts w:ascii="Arial" w:hAnsi="Arial" w:cs="Arial"/>
          <w:sz w:val="24"/>
          <w:lang w:val="ru-RU"/>
        </w:rPr>
        <w:t xml:space="preserve"> мы можем определить количество заявок, единиц, рам или створок в раме. В этой ситуации каждая коробка будет вмещать максимально 15 единиц (позиций). Если случится, что для оптимизации мы выберем несколько заявок с большим числом единиц, программа поделит эту оптимизацию на несколько рам, которые будут содержать по 15 позиций. Выбирая второй способ деления оптимизаци</w:t>
      </w:r>
      <w:r w:rsidRPr="003D238C">
        <w:rPr>
          <w:rFonts w:ascii="Arial" w:hAnsi="Arial" w:cs="Arial"/>
          <w:sz w:val="24"/>
          <w:lang w:val="ru-RU"/>
        </w:rPr>
        <w:t>и</w:t>
      </w:r>
      <w:r w:rsidRPr="003C2494">
        <w:rPr>
          <w:rFonts w:ascii="Arial" w:hAnsi="Arial" w:cs="Arial"/>
          <w:sz w:val="24"/>
          <w:lang w:val="ru-RU"/>
        </w:rPr>
        <w:t xml:space="preserve"> на рамы, мы определяем количество стояков, которые программа должна заполнить. В этом случае мы устанавливаем, что одна коробка может заполнить три стояка с 15 перегородками на рамы и четыре стояка по 15 перегородок на створки. Так же, как в предыдущем способе оптимизации</w:t>
      </w:r>
      <w:r w:rsidRPr="003D238C">
        <w:rPr>
          <w:rFonts w:ascii="Arial" w:hAnsi="Arial" w:cs="Arial"/>
          <w:sz w:val="24"/>
          <w:lang w:val="ru-RU"/>
        </w:rPr>
        <w:t>,</w:t>
      </w:r>
      <w:r w:rsidRPr="003C2494">
        <w:rPr>
          <w:rFonts w:ascii="Arial" w:hAnsi="Arial" w:cs="Arial"/>
          <w:sz w:val="24"/>
          <w:lang w:val="ru-RU"/>
        </w:rPr>
        <w:t xml:space="preserve"> она може</w:t>
      </w:r>
      <w:r w:rsidRPr="003D238C">
        <w:rPr>
          <w:rFonts w:ascii="Arial" w:hAnsi="Arial" w:cs="Arial"/>
          <w:sz w:val="24"/>
          <w:lang w:val="ru-RU"/>
        </w:rPr>
        <w:t>т</w:t>
      </w:r>
      <w:r w:rsidRPr="003C2494">
        <w:rPr>
          <w:rFonts w:ascii="Arial" w:hAnsi="Arial" w:cs="Arial"/>
          <w:sz w:val="24"/>
          <w:lang w:val="ru-RU"/>
        </w:rPr>
        <w:t xml:space="preserve"> быть поделена на несколько рам, к зависимости от количества доступных стояков.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Если мы уста</w:t>
      </w:r>
      <w:r w:rsidRPr="003D238C">
        <w:rPr>
          <w:rFonts w:ascii="Arial" w:hAnsi="Arial" w:cs="Arial"/>
          <w:sz w:val="24"/>
          <w:lang w:val="ru-RU"/>
        </w:rPr>
        <w:t>но</w:t>
      </w:r>
      <w:r w:rsidRPr="003C2494">
        <w:rPr>
          <w:rFonts w:ascii="Arial" w:hAnsi="Arial" w:cs="Arial"/>
          <w:sz w:val="24"/>
          <w:lang w:val="ru-RU"/>
        </w:rPr>
        <w:t>вим данные параметры, можем нажать кнопку</w:t>
      </w:r>
      <w:proofErr w:type="gramStart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Н</w:t>
      </w:r>
      <w:proofErr w:type="gramEnd"/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ачать оптимизацию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48025" cy="323850"/>
            <wp:effectExtent l="0" t="0" r="9525" b="0"/>
            <wp:docPr id="7" name="Рисунок 7" descr="r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84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>. Тогда в окне оптимизации, в отдельных частях появятся результаты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_Ref77572734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8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>):</w:t>
      </w:r>
    </w:p>
    <w:p w:rsidR="00F10A6D" w:rsidRPr="003C2494" w:rsidRDefault="00F10A6D" w:rsidP="00F10A6D">
      <w:pPr>
        <w:ind w:firstLine="964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53100" cy="4076700"/>
            <wp:effectExtent l="0" t="0" r="0" b="0"/>
            <wp:docPr id="6" name="Рисунок 6" descr="r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31" w:name="_Ref77572734"/>
      <w:bookmarkStart w:id="32" w:name="_Toc79398291"/>
      <w:bookmarkStart w:id="33" w:name="_Toc194943745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8</w:t>
      </w:r>
      <w:r w:rsidRPr="003C2494">
        <w:rPr>
          <w:lang w:val="ru-RU"/>
        </w:rPr>
        <w:fldChar w:fldCharType="end"/>
      </w:r>
      <w:bookmarkEnd w:id="31"/>
      <w:r w:rsidRPr="003C2494">
        <w:rPr>
          <w:lang w:val="ru-RU"/>
        </w:rPr>
        <w:t xml:space="preserve">. </w:t>
      </w:r>
      <w:bookmarkEnd w:id="32"/>
      <w:r w:rsidRPr="003C2494">
        <w:rPr>
          <w:lang w:val="ru-RU"/>
        </w:rPr>
        <w:t>Результаты оптимизации</w:t>
      </w:r>
      <w:bookmarkEnd w:id="33"/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В части результатов оптимизации мы увидим очередные номера артикулов элементов</w:t>
      </w:r>
      <w:r w:rsidRPr="003D238C">
        <w:rPr>
          <w:rFonts w:ascii="Arial" w:hAnsi="Arial" w:cs="Arial"/>
          <w:sz w:val="24"/>
          <w:lang w:val="ru-RU"/>
        </w:rPr>
        <w:t>,</w:t>
      </w:r>
      <w:r w:rsidRPr="003C2494">
        <w:rPr>
          <w:rFonts w:ascii="Arial" w:hAnsi="Arial" w:cs="Arial"/>
          <w:sz w:val="24"/>
          <w:lang w:val="ru-RU"/>
        </w:rPr>
        <w:t xml:space="preserve"> использованных при конструкции окна и процент отходов перед и после оптимизации. Итак, напр., если бы мы не применили оптимизации, то по отношению к артикулу SK-001.001 мы </w:t>
      </w:r>
      <w:r>
        <w:rPr>
          <w:rFonts w:ascii="Arial" w:hAnsi="Arial" w:cs="Arial"/>
          <w:sz w:val="24"/>
          <w:lang w:val="ru-RU"/>
        </w:rPr>
        <w:t>не получили бы 3,70 % экономи</w:t>
      </w:r>
      <w:r w:rsidRPr="003C2494">
        <w:rPr>
          <w:rFonts w:ascii="Arial" w:hAnsi="Arial" w:cs="Arial"/>
          <w:sz w:val="24"/>
          <w:lang w:val="ru-RU"/>
        </w:rPr>
        <w:t xml:space="preserve">и материала.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В части окна </w:t>
      </w:r>
      <w:proofErr w:type="gramStart"/>
      <w:r w:rsidRPr="003C2494">
        <w:rPr>
          <w:rFonts w:ascii="Arial" w:hAnsi="Arial" w:cs="Arial"/>
          <w:sz w:val="24"/>
          <w:lang w:val="ru-RU"/>
        </w:rPr>
        <w:t>оптимизации</w:t>
      </w:r>
      <w:proofErr w:type="gramEnd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Использованные отходы</w:t>
      </w:r>
      <w:r w:rsidRPr="003C2494">
        <w:rPr>
          <w:rFonts w:ascii="Arial" w:hAnsi="Arial" w:cs="Arial"/>
          <w:sz w:val="24"/>
          <w:lang w:val="ru-RU"/>
        </w:rPr>
        <w:t xml:space="preserve"> видно, какие отходы можно загрузить со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Склада отходов</w:t>
      </w:r>
      <w:r w:rsidRPr="003C2494">
        <w:rPr>
          <w:rFonts w:ascii="Arial" w:hAnsi="Arial" w:cs="Arial"/>
          <w:b/>
          <w:color w:val="0070C0"/>
          <w:sz w:val="24"/>
          <w:lang w:val="ru-RU"/>
        </w:rPr>
        <w:t>,</w:t>
      </w:r>
      <w:r w:rsidRPr="003C2494">
        <w:rPr>
          <w:rFonts w:ascii="Arial" w:hAnsi="Arial" w:cs="Arial"/>
          <w:sz w:val="24"/>
          <w:lang w:val="ru-RU"/>
        </w:rPr>
        <w:t xml:space="preserve"> и в части</w:t>
      </w:r>
      <w:r w:rsidRPr="003C2494">
        <w:rPr>
          <w:rFonts w:ascii="Arial" w:hAnsi="Arial" w:cs="Arial"/>
          <w:b/>
          <w:color w:val="0070C0"/>
          <w:sz w:val="24"/>
          <w:lang w:val="ru-RU"/>
        </w:rPr>
        <w:t xml:space="preserve"> Образованные отходы </w:t>
      </w:r>
      <w:r w:rsidRPr="003C2494">
        <w:rPr>
          <w:rFonts w:ascii="Arial" w:hAnsi="Arial" w:cs="Arial"/>
          <w:sz w:val="24"/>
          <w:lang w:val="ru-RU"/>
        </w:rPr>
        <w:t>видны новые полученные отходы.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Затем нажимаем кнопку Конец оптимизации (добавить отходы к складу, освободить стояки)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781300" cy="428625"/>
            <wp:effectExtent l="0" t="0" r="0" b="9525"/>
            <wp:docPr id="5" name="Рисунок 5" descr="r8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85_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 xml:space="preserve">, </w:t>
      </w:r>
      <w:proofErr w:type="gramStart"/>
      <w:r w:rsidRPr="003C2494">
        <w:rPr>
          <w:rFonts w:ascii="Arial" w:hAnsi="Arial" w:cs="Arial"/>
          <w:sz w:val="24"/>
          <w:lang w:val="ru-RU"/>
        </w:rPr>
        <w:t>которая</w:t>
      </w:r>
      <w:proofErr w:type="gramEnd"/>
      <w:r w:rsidRPr="003C2494">
        <w:rPr>
          <w:rFonts w:ascii="Arial" w:hAnsi="Arial" w:cs="Arial"/>
          <w:sz w:val="24"/>
          <w:lang w:val="ru-RU"/>
        </w:rPr>
        <w:t xml:space="preserve"> добавит элементы к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Складу отходов</w:t>
      </w:r>
      <w:r w:rsidRPr="003C2494">
        <w:rPr>
          <w:rFonts w:ascii="Arial" w:hAnsi="Arial" w:cs="Arial"/>
          <w:sz w:val="24"/>
          <w:lang w:val="ru-RU"/>
        </w:rPr>
        <w:t>.</w:t>
      </w:r>
    </w:p>
    <w:p w:rsidR="00F10A6D" w:rsidRPr="003C2494" w:rsidRDefault="00F10A6D" w:rsidP="00F10A6D">
      <w:pPr>
        <w:pStyle w:val="a3"/>
        <w:rPr>
          <w:rFonts w:ascii="Arial" w:hAnsi="Arial" w:cs="Arial"/>
          <w:lang w:val="ru-RU"/>
        </w:rPr>
      </w:pPr>
      <w:r w:rsidRPr="003C2494">
        <w:rPr>
          <w:rFonts w:ascii="Arial" w:hAnsi="Arial" w:cs="Arial"/>
          <w:lang w:val="ru-RU"/>
        </w:rPr>
        <w:t xml:space="preserve">Если результат оптимизации удовлетворительный, нажимаем кнопку </w:t>
      </w:r>
      <w:r w:rsidRPr="003C2494">
        <w:rPr>
          <w:rFonts w:ascii="Arial" w:hAnsi="Arial" w:cs="Arial"/>
          <w:b/>
          <w:bCs/>
          <w:color w:val="3366FF"/>
          <w:lang w:val="ru-RU"/>
        </w:rPr>
        <w:t>Подтверждение оптимизации (взять отходы со склада, занять стояки)</w:t>
      </w:r>
      <w:r w:rsidRPr="003C249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248025" cy="400050"/>
            <wp:effectExtent l="0" t="0" r="9525" b="0"/>
            <wp:docPr id="4" name="Рисунок 4" descr="r8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85_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b/>
          <w:color w:val="0070C0"/>
          <w:lang w:val="ru-RU"/>
        </w:rPr>
        <w:t xml:space="preserve"> </w:t>
      </w:r>
      <w:r w:rsidRPr="003C2494">
        <w:rPr>
          <w:rFonts w:ascii="Arial" w:hAnsi="Arial" w:cs="Arial"/>
          <w:lang w:val="ru-RU"/>
        </w:rPr>
        <w:t xml:space="preserve">(будут „взяты”, </w:t>
      </w:r>
      <w:r w:rsidRPr="003D238C">
        <w:rPr>
          <w:rFonts w:ascii="Arial" w:hAnsi="Arial" w:cs="Arial"/>
          <w:lang w:val="ru-RU"/>
        </w:rPr>
        <w:t>показанные</w:t>
      </w:r>
      <w:r w:rsidRPr="003C2494">
        <w:rPr>
          <w:rFonts w:ascii="Arial" w:hAnsi="Arial" w:cs="Arial"/>
          <w:lang w:val="ru-RU"/>
        </w:rPr>
        <w:t xml:space="preserve"> около кнопки элементы со склада отходов и учтены в листе раскладки).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В противном случае (когда результаты оптимизации не удовлетворительные) мы можем на</w:t>
      </w:r>
      <w:r w:rsidRPr="0054390D">
        <w:rPr>
          <w:rFonts w:ascii="Arial" w:hAnsi="Arial" w:cs="Arial"/>
          <w:sz w:val="24"/>
          <w:lang w:val="ru-RU"/>
        </w:rPr>
        <w:t>ж</w:t>
      </w:r>
      <w:r w:rsidRPr="003C2494">
        <w:rPr>
          <w:rFonts w:ascii="Arial" w:hAnsi="Arial" w:cs="Arial"/>
          <w:sz w:val="24"/>
          <w:lang w:val="ru-RU"/>
        </w:rPr>
        <w:t>ать кнопку</w:t>
      </w:r>
      <w:proofErr w:type="gramStart"/>
      <w:r w:rsidRPr="003C2494">
        <w:rPr>
          <w:rFonts w:ascii="Arial" w:hAnsi="Arial" w:cs="Arial"/>
          <w:sz w:val="24"/>
          <w:lang w:val="ru-RU"/>
        </w:rPr>
        <w:t xml:space="preserve">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О</w:t>
      </w:r>
      <w:proofErr w:type="gramEnd"/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тменить оптимизацию</w:t>
      </w:r>
      <w:r w:rsidRPr="003C24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305175" cy="361950"/>
            <wp:effectExtent l="0" t="0" r="9525" b="0"/>
            <wp:docPr id="3" name="Рисунок 3" descr="r8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85_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 xml:space="preserve">, выбрать другую стратегию оптимизации и начать оптимизацию снова.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По окончании оптимизации следует провести производственную распечатку. Выбираем кнопку </w:t>
      </w: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143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494">
        <w:rPr>
          <w:rFonts w:ascii="Arial" w:hAnsi="Arial" w:cs="Arial"/>
          <w:sz w:val="24"/>
          <w:lang w:val="ru-RU"/>
        </w:rPr>
        <w:t xml:space="preserve"> на </w:t>
      </w:r>
      <w:r w:rsidRPr="003C2494">
        <w:rPr>
          <w:rFonts w:ascii="Arial" w:hAnsi="Arial" w:cs="Arial"/>
          <w:b/>
          <w:color w:val="0070C0"/>
          <w:sz w:val="24"/>
          <w:lang w:val="ru-RU"/>
        </w:rPr>
        <w:t xml:space="preserve">Панели горизонтальных </w:t>
      </w:r>
      <w:r w:rsidRPr="004E0AB6">
        <w:rPr>
          <w:rFonts w:ascii="Arial" w:hAnsi="Arial" w:cs="Arial"/>
          <w:b/>
          <w:color w:val="0070C0"/>
          <w:sz w:val="24"/>
          <w:lang w:val="ru-RU"/>
        </w:rPr>
        <w:t>инструментов</w:t>
      </w:r>
      <w:r w:rsidRPr="003C2494">
        <w:rPr>
          <w:rFonts w:ascii="Arial" w:hAnsi="Arial" w:cs="Arial"/>
          <w:sz w:val="24"/>
          <w:lang w:val="ru-RU"/>
        </w:rPr>
        <w:t xml:space="preserve">. Покажется </w:t>
      </w:r>
      <w:r w:rsidRPr="003C2494">
        <w:rPr>
          <w:rFonts w:ascii="Arial" w:hAnsi="Arial" w:cs="Arial"/>
          <w:sz w:val="24"/>
          <w:lang w:val="ru-RU"/>
        </w:rPr>
        <w:lastRenderedPageBreak/>
        <w:t xml:space="preserve">окошко распечатки, так же, как в случае печати предложения или технологических отчетов.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>Несколько раз при описании оптимизации появлял</w:t>
      </w:r>
      <w:r w:rsidRPr="0054390D">
        <w:rPr>
          <w:rFonts w:ascii="Arial" w:hAnsi="Arial" w:cs="Arial"/>
          <w:sz w:val="24"/>
          <w:lang w:val="ru-RU"/>
        </w:rPr>
        <w:t>а</w:t>
      </w:r>
      <w:r w:rsidRPr="003C2494">
        <w:rPr>
          <w:rFonts w:ascii="Arial" w:hAnsi="Arial" w:cs="Arial"/>
          <w:sz w:val="24"/>
          <w:lang w:val="ru-RU"/>
        </w:rPr>
        <w:t xml:space="preserve">сь надпись </w:t>
      </w:r>
      <w:r w:rsidRPr="003C2494">
        <w:rPr>
          <w:rFonts w:ascii="Arial" w:hAnsi="Arial" w:cs="Arial"/>
          <w:b/>
          <w:bCs/>
          <w:color w:val="3366FF"/>
          <w:sz w:val="24"/>
          <w:lang w:val="ru-RU"/>
        </w:rPr>
        <w:t>Склад полезных отходов</w:t>
      </w:r>
      <w:r w:rsidRPr="003C2494">
        <w:rPr>
          <w:rFonts w:ascii="Arial" w:hAnsi="Arial" w:cs="Arial"/>
          <w:sz w:val="24"/>
          <w:lang w:val="ru-RU"/>
        </w:rPr>
        <w:t>. Склад полезных отходов (</w:t>
      </w:r>
      <w:r w:rsidRPr="003C2494">
        <w:rPr>
          <w:rFonts w:ascii="Arial" w:hAnsi="Arial" w:cs="Arial"/>
          <w:sz w:val="24"/>
          <w:lang w:val="ru-RU"/>
        </w:rPr>
        <w:fldChar w:fldCharType="begin"/>
      </w:r>
      <w:r w:rsidRPr="003C2494">
        <w:rPr>
          <w:rFonts w:ascii="Arial" w:hAnsi="Arial" w:cs="Arial"/>
          <w:sz w:val="24"/>
          <w:lang w:val="ru-RU"/>
        </w:rPr>
        <w:instrText xml:space="preserve"> REF _Ref77572756 \h </w:instrText>
      </w:r>
      <w:r w:rsidRPr="003C2494">
        <w:rPr>
          <w:rFonts w:ascii="Arial" w:hAnsi="Arial" w:cs="Arial"/>
          <w:sz w:val="24"/>
          <w:lang w:val="ru-RU"/>
        </w:rPr>
      </w:r>
      <w:r w:rsidRPr="003C2494">
        <w:rPr>
          <w:rFonts w:ascii="Arial" w:hAnsi="Arial" w:cs="Arial"/>
          <w:sz w:val="24"/>
          <w:lang w:val="ru-RU"/>
        </w:rPr>
        <w:fldChar w:fldCharType="separate"/>
      </w:r>
      <w:r w:rsidR="008F52BA" w:rsidRPr="003C2494">
        <w:rPr>
          <w:lang w:val="ru-RU"/>
        </w:rPr>
        <w:t xml:space="preserve">Рис. </w:t>
      </w:r>
      <w:r w:rsidR="008F52BA">
        <w:rPr>
          <w:noProof/>
          <w:lang w:val="ru-RU"/>
        </w:rPr>
        <w:t>9</w:t>
      </w:r>
      <w:r w:rsidRPr="003C2494">
        <w:rPr>
          <w:rFonts w:ascii="Arial" w:hAnsi="Arial" w:cs="Arial"/>
          <w:sz w:val="24"/>
          <w:lang w:val="ru-RU"/>
        </w:rPr>
        <w:fldChar w:fldCharType="end"/>
      </w:r>
      <w:r w:rsidRPr="003C2494">
        <w:rPr>
          <w:rFonts w:ascii="Arial" w:hAnsi="Arial" w:cs="Arial"/>
          <w:sz w:val="24"/>
          <w:lang w:val="ru-RU"/>
        </w:rPr>
        <w:t xml:space="preserve">) </w:t>
      </w:r>
      <w:r w:rsidRPr="004E0AB6">
        <w:rPr>
          <w:rFonts w:ascii="Arial" w:hAnsi="Arial" w:cs="Arial"/>
          <w:sz w:val="24"/>
          <w:lang w:val="ru-RU"/>
        </w:rPr>
        <w:t>является</w:t>
      </w:r>
      <w:r w:rsidRPr="003C2494">
        <w:rPr>
          <w:rFonts w:ascii="Arial" w:hAnsi="Arial" w:cs="Arial"/>
          <w:sz w:val="24"/>
          <w:lang w:val="ru-RU"/>
        </w:rPr>
        <w:t xml:space="preserve"> неотъемлем</w:t>
      </w:r>
      <w:r w:rsidRPr="004E0AB6">
        <w:rPr>
          <w:rFonts w:ascii="Arial" w:hAnsi="Arial" w:cs="Arial"/>
          <w:sz w:val="24"/>
          <w:lang w:val="ru-RU"/>
        </w:rPr>
        <w:t>ой</w:t>
      </w:r>
      <w:r w:rsidRPr="003C2494">
        <w:rPr>
          <w:rFonts w:ascii="Arial" w:hAnsi="Arial" w:cs="Arial"/>
          <w:sz w:val="24"/>
          <w:lang w:val="ru-RU"/>
        </w:rPr>
        <w:t xml:space="preserve"> часть</w:t>
      </w:r>
      <w:r w:rsidRPr="004E0AB6">
        <w:rPr>
          <w:rFonts w:ascii="Arial" w:hAnsi="Arial" w:cs="Arial"/>
          <w:sz w:val="24"/>
          <w:lang w:val="ru-RU"/>
        </w:rPr>
        <w:t>ю</w:t>
      </w:r>
      <w:r w:rsidRPr="003C2494">
        <w:rPr>
          <w:rFonts w:ascii="Arial" w:hAnsi="Arial" w:cs="Arial"/>
          <w:sz w:val="24"/>
          <w:lang w:val="ru-RU"/>
        </w:rPr>
        <w:t xml:space="preserve"> процесса оптимизации. Полезные элементы (которые можно использовать в будущем), образованные в процессе оптимизации, хранятся именно на складе полезных отходов. Каждый элемент в складе описан при помощи номера артикула, номера отхода (используемого потом при идентификации), длин</w:t>
      </w:r>
      <w:r w:rsidRPr="0054390D">
        <w:rPr>
          <w:rFonts w:ascii="Arial" w:hAnsi="Arial" w:cs="Arial"/>
          <w:sz w:val="24"/>
          <w:lang w:val="ru-RU"/>
        </w:rPr>
        <w:t>ы</w:t>
      </w:r>
      <w:r w:rsidRPr="003C2494">
        <w:rPr>
          <w:rFonts w:ascii="Arial" w:hAnsi="Arial" w:cs="Arial"/>
          <w:sz w:val="24"/>
          <w:lang w:val="ru-RU"/>
        </w:rPr>
        <w:t xml:space="preserve"> и дат</w:t>
      </w:r>
      <w:r w:rsidRPr="0054390D">
        <w:rPr>
          <w:rFonts w:ascii="Arial" w:hAnsi="Arial" w:cs="Arial"/>
          <w:sz w:val="24"/>
          <w:lang w:val="ru-RU"/>
        </w:rPr>
        <w:t>ы</w:t>
      </w:r>
      <w:r w:rsidRPr="003C2494">
        <w:rPr>
          <w:rFonts w:ascii="Arial" w:hAnsi="Arial" w:cs="Arial"/>
          <w:sz w:val="24"/>
          <w:lang w:val="ru-RU"/>
        </w:rPr>
        <w:t xml:space="preserve"> образования. Программа во время оптимизации проверяет, </w:t>
      </w:r>
      <w:r w:rsidRPr="0054390D">
        <w:rPr>
          <w:rFonts w:ascii="Arial" w:hAnsi="Arial" w:cs="Arial"/>
          <w:sz w:val="24"/>
          <w:lang w:val="ru-RU"/>
        </w:rPr>
        <w:t>имеется</w:t>
      </w:r>
      <w:r w:rsidRPr="003C2494">
        <w:rPr>
          <w:rFonts w:ascii="Arial" w:hAnsi="Arial" w:cs="Arial"/>
          <w:sz w:val="24"/>
          <w:lang w:val="ru-RU"/>
        </w:rPr>
        <w:t xml:space="preserve"> ли элемент, который можно использовать в текущей оптимизации. </w:t>
      </w:r>
      <w:r w:rsidRPr="0054390D">
        <w:rPr>
          <w:rFonts w:ascii="Arial" w:hAnsi="Arial" w:cs="Arial"/>
          <w:sz w:val="24"/>
          <w:lang w:val="ru-RU"/>
        </w:rPr>
        <w:t>Н</w:t>
      </w:r>
      <w:r w:rsidRPr="003C2494">
        <w:rPr>
          <w:rFonts w:ascii="Arial" w:hAnsi="Arial" w:cs="Arial"/>
          <w:sz w:val="24"/>
          <w:lang w:val="ru-RU"/>
        </w:rPr>
        <w:t>айд</w:t>
      </w:r>
      <w:r w:rsidRPr="0054390D">
        <w:rPr>
          <w:rFonts w:ascii="Arial" w:hAnsi="Arial" w:cs="Arial"/>
          <w:sz w:val="24"/>
          <w:lang w:val="ru-RU"/>
        </w:rPr>
        <w:t>я</w:t>
      </w:r>
      <w:r w:rsidRPr="003C2494">
        <w:rPr>
          <w:rFonts w:ascii="Arial" w:hAnsi="Arial" w:cs="Arial"/>
          <w:sz w:val="24"/>
          <w:lang w:val="ru-RU"/>
        </w:rPr>
        <w:t xml:space="preserve"> соответствующий элемент, </w:t>
      </w:r>
      <w:r w:rsidRPr="0054390D">
        <w:rPr>
          <w:rFonts w:ascii="Arial" w:hAnsi="Arial" w:cs="Arial"/>
          <w:sz w:val="24"/>
          <w:lang w:val="ru-RU"/>
        </w:rPr>
        <w:t xml:space="preserve">она </w:t>
      </w:r>
      <w:r w:rsidRPr="003C2494">
        <w:rPr>
          <w:rFonts w:ascii="Arial" w:hAnsi="Arial" w:cs="Arial"/>
          <w:sz w:val="24"/>
          <w:lang w:val="ru-RU"/>
        </w:rPr>
        <w:t xml:space="preserve">включит его в оптимизацию (в раскрой), поэтому складу отходов в программе должен соответствовать действительный склад отходов в производственном цеху с описанными (напр., при помощи номера) полезными отходами, чтобы в случае, когда программа использует элемент из отходов, его можно было идентифицировать в действительности. </w:t>
      </w: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keepNext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62625" cy="3533775"/>
            <wp:effectExtent l="0" t="0" r="9525" b="9525"/>
            <wp:docPr id="1" name="Рисунок 1" descr="r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D" w:rsidRPr="003C2494" w:rsidRDefault="00F10A6D" w:rsidP="00F10A6D">
      <w:pPr>
        <w:pStyle w:val="2"/>
        <w:jc w:val="both"/>
        <w:rPr>
          <w:lang w:val="ru-RU"/>
        </w:rPr>
      </w:pPr>
      <w:bookmarkStart w:id="34" w:name="_Ref77572756"/>
      <w:bookmarkStart w:id="35" w:name="_Toc79398292"/>
      <w:bookmarkStart w:id="36" w:name="_Toc194943746"/>
      <w:r w:rsidRPr="003C2494">
        <w:rPr>
          <w:lang w:val="ru-RU"/>
        </w:rPr>
        <w:t xml:space="preserve">Рис. </w:t>
      </w:r>
      <w:r w:rsidRPr="003C2494">
        <w:rPr>
          <w:lang w:val="ru-RU"/>
        </w:rPr>
        <w:fldChar w:fldCharType="begin"/>
      </w:r>
      <w:r w:rsidRPr="003C2494">
        <w:rPr>
          <w:lang w:val="ru-RU"/>
        </w:rPr>
        <w:instrText xml:space="preserve"> SEQ Rys. \* ARABIC </w:instrText>
      </w:r>
      <w:r w:rsidRPr="003C2494">
        <w:rPr>
          <w:lang w:val="ru-RU"/>
        </w:rPr>
        <w:fldChar w:fldCharType="separate"/>
      </w:r>
      <w:r w:rsidR="008F52BA">
        <w:rPr>
          <w:noProof/>
          <w:lang w:val="ru-RU"/>
        </w:rPr>
        <w:t>9</w:t>
      </w:r>
      <w:r w:rsidRPr="003C2494">
        <w:rPr>
          <w:lang w:val="ru-RU"/>
        </w:rPr>
        <w:fldChar w:fldCharType="end"/>
      </w:r>
      <w:bookmarkStart w:id="37" w:name="_Toc461810938"/>
      <w:bookmarkStart w:id="38" w:name="_Toc465685263"/>
      <w:bookmarkStart w:id="39" w:name="_Toc465685448"/>
      <w:bookmarkStart w:id="40" w:name="_Toc465685524"/>
      <w:bookmarkStart w:id="41" w:name="_Toc465686330"/>
      <w:bookmarkStart w:id="42" w:name="_Toc466180995"/>
      <w:bookmarkEnd w:id="34"/>
      <w:r w:rsidRPr="003C2494">
        <w:rPr>
          <w:lang w:val="ru-RU"/>
        </w:rPr>
        <w:t xml:space="preserve">. </w:t>
      </w:r>
      <w:bookmarkEnd w:id="35"/>
      <w:bookmarkEnd w:id="37"/>
      <w:bookmarkEnd w:id="38"/>
      <w:bookmarkEnd w:id="39"/>
      <w:bookmarkEnd w:id="40"/>
      <w:bookmarkEnd w:id="41"/>
      <w:bookmarkEnd w:id="42"/>
      <w:r w:rsidRPr="003C2494">
        <w:rPr>
          <w:lang w:val="ru-RU"/>
        </w:rPr>
        <w:t>Склады полезных отходов</w:t>
      </w:r>
      <w:bookmarkEnd w:id="36"/>
    </w:p>
    <w:p w:rsidR="00F10A6D" w:rsidRPr="003C2494" w:rsidRDefault="00F10A6D" w:rsidP="00F10A6D">
      <w:pPr>
        <w:ind w:firstLine="964"/>
        <w:jc w:val="both"/>
        <w:rPr>
          <w:rFonts w:ascii="Arial" w:hAnsi="Arial" w:cs="Arial"/>
          <w:sz w:val="24"/>
          <w:lang w:val="ru-RU"/>
        </w:rPr>
      </w:pPr>
    </w:p>
    <w:p w:rsidR="00F10A6D" w:rsidRPr="003C2494" w:rsidRDefault="00F10A6D" w:rsidP="00F10A6D">
      <w:pPr>
        <w:jc w:val="both"/>
        <w:rPr>
          <w:rFonts w:ascii="Arial" w:hAnsi="Arial" w:cs="Arial"/>
          <w:sz w:val="24"/>
          <w:lang w:val="ru-RU"/>
        </w:rPr>
      </w:pPr>
      <w:r w:rsidRPr="003C2494">
        <w:rPr>
          <w:rFonts w:ascii="Arial" w:hAnsi="Arial" w:cs="Arial"/>
          <w:sz w:val="24"/>
          <w:lang w:val="ru-RU"/>
        </w:rPr>
        <w:t xml:space="preserve">К </w:t>
      </w:r>
      <w:r w:rsidRPr="003C2494">
        <w:rPr>
          <w:rFonts w:ascii="Arial" w:hAnsi="Arial" w:cs="Arial"/>
          <w:b/>
          <w:bCs/>
          <w:color w:val="0070C0"/>
          <w:sz w:val="24"/>
          <w:lang w:val="ru-RU"/>
        </w:rPr>
        <w:t>Складу полезных отходов</w:t>
      </w:r>
      <w:r w:rsidRPr="003C2494">
        <w:rPr>
          <w:rFonts w:ascii="Arial" w:hAnsi="Arial" w:cs="Arial"/>
          <w:sz w:val="24"/>
          <w:lang w:val="ru-RU"/>
        </w:rPr>
        <w:t xml:space="preserve"> в каждом моменте можно дописать элементы из отходов</w:t>
      </w:r>
      <w:bookmarkStart w:id="43" w:name="_GoBack"/>
      <w:r w:rsidRPr="003C2494">
        <w:rPr>
          <w:rFonts w:ascii="Arial" w:hAnsi="Arial" w:cs="Arial"/>
          <w:sz w:val="24"/>
          <w:lang w:val="ru-RU"/>
        </w:rPr>
        <w:t xml:space="preserve">, нажимая </w:t>
      </w:r>
      <w:bookmarkEnd w:id="43"/>
      <w:r w:rsidRPr="003C2494">
        <w:rPr>
          <w:rFonts w:ascii="Arial" w:hAnsi="Arial" w:cs="Arial"/>
          <w:sz w:val="24"/>
          <w:lang w:val="ru-RU"/>
        </w:rPr>
        <w:t xml:space="preserve">клавишу </w:t>
      </w:r>
      <w:proofErr w:type="spellStart"/>
      <w:r w:rsidRPr="003C2494">
        <w:rPr>
          <w:rFonts w:ascii="Arial" w:hAnsi="Arial" w:cs="Arial"/>
          <w:b/>
          <w:color w:val="0070C0"/>
          <w:sz w:val="24"/>
          <w:lang w:val="ru-RU"/>
        </w:rPr>
        <w:t>Insert</w:t>
      </w:r>
      <w:proofErr w:type="spellEnd"/>
      <w:r w:rsidRPr="003C2494">
        <w:rPr>
          <w:rFonts w:ascii="Arial" w:hAnsi="Arial" w:cs="Arial"/>
          <w:sz w:val="24"/>
          <w:lang w:val="ru-RU"/>
        </w:rPr>
        <w:t xml:space="preserve"> на клавиатуре. Конечно же, после предварительного нажатия на последней единице в складе и выбора номера артикула в поле показавшегося списка.</w:t>
      </w:r>
    </w:p>
    <w:p w:rsidR="00DD4BE4" w:rsidRPr="00F10A6D" w:rsidRDefault="00DD4BE4">
      <w:pPr>
        <w:rPr>
          <w:lang w:val="ru-RU"/>
        </w:rPr>
      </w:pPr>
    </w:p>
    <w:sectPr w:rsidR="00DD4BE4" w:rsidRPr="00F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E2" w:rsidRDefault="00BA21E2" w:rsidP="009C6E81">
      <w:r>
        <w:separator/>
      </w:r>
    </w:p>
  </w:endnote>
  <w:endnote w:type="continuationSeparator" w:id="0">
    <w:p w:rsidR="00BA21E2" w:rsidRDefault="00BA21E2" w:rsidP="009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E2" w:rsidRDefault="00BA21E2" w:rsidP="009C6E81">
      <w:r>
        <w:separator/>
      </w:r>
    </w:p>
  </w:footnote>
  <w:footnote w:type="continuationSeparator" w:id="0">
    <w:p w:rsidR="00BA21E2" w:rsidRDefault="00BA21E2" w:rsidP="009C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abstractNum w:abstractNumId="0">
    <w:nsid w:val="4C1F0918"/>
    <w:multiLevelType w:val="hybridMultilevel"/>
    <w:tmpl w:val="026E8C7A"/>
    <w:lvl w:ilvl="0" w:tplc="20ACC1D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D"/>
    <w:rsid w:val="000441D0"/>
    <w:rsid w:val="000D730A"/>
    <w:rsid w:val="004D498A"/>
    <w:rsid w:val="00622FD1"/>
    <w:rsid w:val="00770718"/>
    <w:rsid w:val="008F52BA"/>
    <w:rsid w:val="00965419"/>
    <w:rsid w:val="009C6E81"/>
    <w:rsid w:val="00B21714"/>
    <w:rsid w:val="00BA21E2"/>
    <w:rsid w:val="00D76D2A"/>
    <w:rsid w:val="00DD4BE4"/>
    <w:rsid w:val="00F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autoRedefine/>
    <w:qFormat/>
    <w:rsid w:val="00F10A6D"/>
    <w:pPr>
      <w:keepNext/>
      <w:outlineLvl w:val="0"/>
    </w:pPr>
    <w:rPr>
      <w:rFonts w:ascii="Arial" w:hAnsi="Arial" w:cs="Arial"/>
      <w:b/>
      <w:caps/>
      <w:color w:val="8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A6D"/>
    <w:rPr>
      <w:rFonts w:ascii="Arial" w:eastAsia="Times New Roman" w:hAnsi="Arial" w:cs="Arial"/>
      <w:b/>
      <w:caps/>
      <w:color w:val="800000"/>
      <w:sz w:val="40"/>
      <w:szCs w:val="40"/>
      <w:lang w:val="pl-PL" w:eastAsia="pl-PL"/>
    </w:rPr>
  </w:style>
  <w:style w:type="paragraph" w:styleId="a3">
    <w:name w:val="Body Text"/>
    <w:basedOn w:val="a"/>
    <w:link w:val="a4"/>
    <w:semiHidden/>
    <w:rsid w:val="00F10A6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0A6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Body Text Indent"/>
    <w:basedOn w:val="a"/>
    <w:link w:val="a6"/>
    <w:semiHidden/>
    <w:rsid w:val="00F10A6D"/>
    <w:pPr>
      <w:ind w:firstLine="96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10A6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2">
    <w:name w:val="List 2"/>
    <w:basedOn w:val="a"/>
    <w:semiHidden/>
    <w:rsid w:val="00F10A6D"/>
    <w:pPr>
      <w:ind w:left="566" w:hanging="283"/>
    </w:pPr>
    <w:rPr>
      <w:rFonts w:ascii="Arial" w:hAnsi="Arial"/>
    </w:rPr>
  </w:style>
  <w:style w:type="paragraph" w:styleId="a7">
    <w:name w:val="caption"/>
    <w:basedOn w:val="a"/>
    <w:next w:val="a"/>
    <w:qFormat/>
    <w:rsid w:val="00F10A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A6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9C6E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6E8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c">
    <w:name w:val="footer"/>
    <w:basedOn w:val="a"/>
    <w:link w:val="ad"/>
    <w:uiPriority w:val="99"/>
    <w:unhideWhenUsed/>
    <w:rsid w:val="009C6E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6E81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autoRedefine/>
    <w:qFormat/>
    <w:rsid w:val="00F10A6D"/>
    <w:pPr>
      <w:keepNext/>
      <w:outlineLvl w:val="0"/>
    </w:pPr>
    <w:rPr>
      <w:rFonts w:ascii="Arial" w:hAnsi="Arial" w:cs="Arial"/>
      <w:b/>
      <w:caps/>
      <w:color w:val="8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A6D"/>
    <w:rPr>
      <w:rFonts w:ascii="Arial" w:eastAsia="Times New Roman" w:hAnsi="Arial" w:cs="Arial"/>
      <w:b/>
      <w:caps/>
      <w:color w:val="800000"/>
      <w:sz w:val="40"/>
      <w:szCs w:val="40"/>
      <w:lang w:val="pl-PL" w:eastAsia="pl-PL"/>
    </w:rPr>
  </w:style>
  <w:style w:type="paragraph" w:styleId="a3">
    <w:name w:val="Body Text"/>
    <w:basedOn w:val="a"/>
    <w:link w:val="a4"/>
    <w:semiHidden/>
    <w:rsid w:val="00F10A6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0A6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Body Text Indent"/>
    <w:basedOn w:val="a"/>
    <w:link w:val="a6"/>
    <w:semiHidden/>
    <w:rsid w:val="00F10A6D"/>
    <w:pPr>
      <w:ind w:firstLine="96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10A6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2">
    <w:name w:val="List 2"/>
    <w:basedOn w:val="a"/>
    <w:semiHidden/>
    <w:rsid w:val="00F10A6D"/>
    <w:pPr>
      <w:ind w:left="566" w:hanging="283"/>
    </w:pPr>
    <w:rPr>
      <w:rFonts w:ascii="Arial" w:hAnsi="Arial"/>
    </w:rPr>
  </w:style>
  <w:style w:type="paragraph" w:styleId="a7">
    <w:name w:val="caption"/>
    <w:basedOn w:val="a"/>
    <w:next w:val="a"/>
    <w:qFormat/>
    <w:rsid w:val="00F10A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A6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9C6E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6E8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c">
    <w:name w:val="footer"/>
    <w:basedOn w:val="a"/>
    <w:link w:val="ad"/>
    <w:uiPriority w:val="99"/>
    <w:unhideWhenUsed/>
    <w:rsid w:val="009C6E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6E81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2011-09-27T11:23:00Z</cp:lastPrinted>
  <dcterms:created xsi:type="dcterms:W3CDTF">2011-09-27T08:51:00Z</dcterms:created>
  <dcterms:modified xsi:type="dcterms:W3CDTF">2011-09-30T09:49:00Z</dcterms:modified>
</cp:coreProperties>
</file>